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DCB9" w14:textId="77777777" w:rsidR="00FD2A24" w:rsidRDefault="005F13DC" w:rsidP="004673A0">
      <w:pPr>
        <w:spacing w:after="0" w:line="360" w:lineRule="auto"/>
        <w:ind w:firstLine="70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673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Договор публичной оферты на оказание услуг</w:t>
      </w:r>
    </w:p>
    <w:p w14:paraId="7BEE85B6" w14:textId="77777777" w:rsidR="004673A0" w:rsidRPr="004673A0" w:rsidRDefault="004673A0" w:rsidP="004673A0">
      <w:pPr>
        <w:spacing w:after="0" w:line="360" w:lineRule="auto"/>
        <w:ind w:firstLine="70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88C9586" w14:textId="68A05D08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Публичный договор о платных услугах (далее – Договор) является Договором присоединения и определяет порядок оказания платных услуг, а также взаимные права, обязанности и порядок взаимоотношений между индивидуальным предпринимателем </w:t>
      </w:r>
      <w:r w:rsidR="00877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Крыштоп Татьяной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действующим на основании свидетельства о </w:t>
      </w:r>
      <w:r w:rsidR="007620A1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№</w:t>
      </w:r>
      <w:r w:rsidR="00877E3B">
        <w:rPr>
          <w:rFonts w:ascii="Times New Roman" w:eastAsia="Times New Roman" w:hAnsi="Times New Roman" w:cs="Times New Roman"/>
          <w:sz w:val="28"/>
          <w:szCs w:val="28"/>
          <w:lang w:eastAsia="ru-RU"/>
        </w:rPr>
        <w:t>692135788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выданным </w:t>
      </w:r>
      <w:r w:rsidR="0087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Борисовским 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районным исполнительным комитетом </w:t>
      </w:r>
      <w:r w:rsidR="00877E3B"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77E3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дальнейшем именуемым «Исполнитель», и физическим лицом, именуемым в дальнейшем «Заказчик», принявшим (акцептовавшим) публичное предложение (оферту) о заключении настоящего Договора (далее – «Договор»), совместно далее именуемые «Стороны», а каждый по отдельности – «Сторона»</w:t>
      </w:r>
    </w:p>
    <w:p w14:paraId="1450F9A5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14:paraId="0185D8C1" w14:textId="77777777" w:rsidR="007620A1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Договора является оказание следующих платных услуг: индивидуальные консультации в сфере образования</w:t>
      </w:r>
      <w:r w:rsidR="007620A1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навыков, ведение групповых образовательных мероприятий (лекции, тренинги, семинары и т.п.); далее – «Услуги).</w:t>
      </w:r>
      <w:r w:rsidR="007620A1" w:rsidRPr="00FD2A24">
        <w:rPr>
          <w:rFonts w:ascii="Times New Roman" w:hAnsi="Times New Roman" w:cs="Times New Roman"/>
          <w:sz w:val="28"/>
          <w:szCs w:val="28"/>
        </w:rPr>
        <w:t xml:space="preserve"> Заказчик обязуется оплатить эти Услуги в соответствии с Договором.</w:t>
      </w:r>
    </w:p>
    <w:p w14:paraId="06D9253B" w14:textId="77777777" w:rsidR="007620A1" w:rsidRPr="00FD2A24" w:rsidRDefault="007620A1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1.2. Услуги по настоящему Договору могут быть оказаны в форме консультаций, практикумов, лекций и т.п., в том числе дистанционно посредствам электронной связи в онлайн режиме.</w:t>
      </w:r>
    </w:p>
    <w:p w14:paraId="5375F5FE" w14:textId="77777777" w:rsidR="007620A1" w:rsidRPr="00FD2A24" w:rsidRDefault="007620A1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 xml:space="preserve">1.3. Перечень Услуг, сроки их предоставления и иные условия, а также другую информацию, являющуюся существенной для оказания Услуг Заказчик по телефону или посредством электронной связи, согласовывает с Исполнителем. </w:t>
      </w:r>
    </w:p>
    <w:p w14:paraId="6F6AE10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заключения Договора и условия оказания Услуг</w:t>
      </w:r>
    </w:p>
    <w:p w14:paraId="7247EAA3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Настоящий Договор является публичным договором, в соответствии с которым Исполнитель принимает на себя обязательство по оказанию Услуг в соответствии с п.п. 1.</w:t>
      </w:r>
      <w:r w:rsidR="004673A0"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настоящего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и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их в отношении каждого физического лица, обратившегося за предоставлением Услуг. Исполнитель не вправе оказывать предпочтение одному лицу перед другим в отношении заключения настоящего Договора, кроме случаев, предусмотренных законодательством.</w:t>
      </w:r>
    </w:p>
    <w:p w14:paraId="4C015D6F" w14:textId="5040A67A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Размещение настоящего Договора на Сайте Исполнителя в сети Интернет по адресу: </w:t>
      </w:r>
      <w:hyperlink r:id="rId5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</w:t>
        </w:r>
        <w:r w:rsidR="00F201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kry</w:t>
        </w:r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публичным предложением (офертой) Исполнителя заключить настоящий Договор, адресованным неопределенному кругу лиц (п. 2. ст. 407 Гражданского кодекса Республики Беларусь).</w:t>
      </w:r>
    </w:p>
    <w:p w14:paraId="6B6A4CA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</w:t>
      </w:r>
    </w:p>
    <w:p w14:paraId="680BA0F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Фактом принятия (акцепта) Заказчиком условий настоящего Договора является оплата Заказчиком Услуг в порядке и на условиях, определенных настоящим Договором.</w:t>
      </w:r>
    </w:p>
    <w:p w14:paraId="212C3A12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Настоящий Договор, при условии соблюдения порядка его принятия (акцепта), считается заключенным в простой письменной форме (п.2, п.3 ст. 404 и п.3 ст.408 Гражданского кодекса Республики Беларусь).</w:t>
      </w:r>
    </w:p>
    <w:p w14:paraId="38BC7970" w14:textId="13FA252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Ознакомившись с Прейскурантом Исполнителя на Сайте Исполнителя в сети Интернет по адресу </w:t>
      </w:r>
      <w:hyperlink r:id="rId6" w:history="1"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https://psy</w:t>
        </w:r>
        <w:r w:rsidR="00F201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kry</w:t>
        </w:r>
        <w:r w:rsidRPr="00FD2A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текстом настоящего Договора на Сайте Исполнителя в сети Интернет по адресу: </w:t>
      </w:r>
      <w:hyperlink r:id="rId7" w:history="1"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Заказчик сообщает о своем желании получить платные Услуги в соответствии с п.п.1.1. настоящего Договора путем телефонного звонка, SMS-сообщения, сообщения по электронной почте, или иного сообщения (далее – «Заявка»), указав следующую информацию:</w:t>
      </w:r>
    </w:p>
    <w:p w14:paraId="318BA0A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наименование оказываемой платной Услуги в соответствии с Прейскурантом Исполнителя, при необходимости ее описание;</w:t>
      </w:r>
    </w:p>
    <w:p w14:paraId="549F97F0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2.6.2. сведения, идентифицирующие Заказчика – фамилия, имя, отчество (при наличии), контактный телефон, адрес электронной почты;</w:t>
      </w:r>
    </w:p>
    <w:p w14:paraId="0994A789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другая информация, имеющая отношение к услуге (при необходимости).</w:t>
      </w:r>
    </w:p>
    <w:p w14:paraId="26EBE1F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На основании полученной Заявки Исполнитель направляет Заказчику счет (квитанцию) в электронном или бумажном виде на оплату выбранной платной Услуги.</w:t>
      </w:r>
    </w:p>
    <w:p w14:paraId="4248F7EE" w14:textId="0CE952FD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Исполнитель имеет право в любой момент изменять Прейскурант и условия настоящего Договора в одностороннем порядке без предварительного согласования с Заказчиком, обеспечивая при этом публикацию измененных условий Договора на Сайте Исполнителя в сети Интернет по адресу: </w:t>
      </w:r>
      <w:hyperlink r:id="rId8" w:history="1"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1 (один) календарный день до их ввода в действие.</w:t>
      </w:r>
    </w:p>
    <w:p w14:paraId="045C4393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несвоевременной оплаты Исполнитель вправе приостановить оказание Услуг или расторгнуть настоящий Договор.</w:t>
      </w:r>
    </w:p>
    <w:p w14:paraId="62991745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Заказчик, заключая настоящий Договор, соглашается тем, что Исполнитель имеет право в любое время отказать в предоставлении Услуг, в случае, если их предоставление противоречит требованиям действующего законодательства Республики Беларусь.</w:t>
      </w:r>
    </w:p>
    <w:p w14:paraId="261EAD1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Заказчик обязан соблюдать установленный у Исполнителя порядок оказания Услуг, режим работы и распорядок обучения, бережно относится к помещению, оборудованию и материалам Исполнителя.</w:t>
      </w:r>
    </w:p>
    <w:p w14:paraId="01E37BA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Заказчик, являющийся физическим лицом, дает свое согласие Исполнителю на сбор, хранение, обработку и передачу своих персональных данных в целях оказания Услуг по настоящему Договору с соблюдением требований действующего законодательства Республики Беларусь.</w:t>
      </w:r>
    </w:p>
    <w:p w14:paraId="0F0BEB99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Стоимость, порядок и сроки оплаты Услуг</w:t>
      </w:r>
    </w:p>
    <w:p w14:paraId="575A00F5" w14:textId="4D111B7D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Стоимость оказываемых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 утверждается Исполнителем, определяется исходя из его затрат на оказание Услуг и составляет сумму в белорусских рублях в размере, указанном в Прейскуранте Исполнителя,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размещаемом на Сайте Исполнителя в сети Интернет по адресу: </w:t>
      </w:r>
      <w:hyperlink r:id="rId9" w:history="1"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действующем непосредственно на дату заключения настоящего Договора. Прейскурант Исполнителя является неотъемлемой частью настоящего Договора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3A693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Требование об оплате Услуг (счет, квитанция) действительно в течение 5 (пяти) календарных дней. Оплата заказанных Услуг без получения от Исполнителя подтверждения о возможности оказания Услуг не допускается. Денежные средства, оплаченные без получения такого подтверждения, возвращаются Заказчику по его заявлению.</w:t>
      </w:r>
    </w:p>
    <w:p w14:paraId="627A1AA2" w14:textId="46C6053C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осуществляется Заказчиком на условиях полной предоплаты Заказчиком стоимости Услуг при помощи формы оплаты на Сайте Исполнителя в сети Интернет по адресу: </w:t>
      </w:r>
      <w:hyperlink r:id="rId10" w:history="1"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F2014B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интернет-эквайринг либо в безналичном порядке с указанием следующих реквизитов:</w:t>
      </w:r>
    </w:p>
    <w:p w14:paraId="015CB2C4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платежа:</w:t>
      </w:r>
    </w:p>
    <w:p w14:paraId="5C42AA9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 w:rsidRPr="005F13DC">
        <w:rPr>
          <w:rFonts w:ascii="Times New Roman" w:eastAsia="MS Gothic" w:hAnsi="Times New Roman" w:cs="Times New Roman"/>
          <w:sz w:val="28"/>
          <w:szCs w:val="28"/>
          <w:lang w:eastAsia="ru-RU"/>
        </w:rPr>
        <w:t> </w:t>
      </w:r>
    </w:p>
    <w:p w14:paraId="0498700E" w14:textId="77777777" w:rsidR="00FD2A24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</w:p>
    <w:p w14:paraId="11C6E36D" w14:textId="7F14ECB7" w:rsidR="00F2014B" w:rsidRDefault="00F2014B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КРЫШТОП ТАТЬЯНА</w:t>
      </w:r>
    </w:p>
    <w:p w14:paraId="592D2658" w14:textId="2A18637E"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РБ, МИНСКАЯ ОБЛ., </w:t>
      </w:r>
      <w:r w:rsid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БОРИСОВ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БРИЛЁВСКАЯ</w:t>
      </w:r>
      <w:r w:rsid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Д. 44, ОФ. 25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4E419" w14:textId="57B6AB7C"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УНП: </w:t>
      </w:r>
      <w:r w:rsid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692135788</w:t>
      </w:r>
    </w:p>
    <w:p w14:paraId="064F5CAA" w14:textId="48F230E6"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(расчетный): </w:t>
      </w:r>
      <w:r w:rsidR="00F2014B" w:rsidRPr="00F2014B">
        <w:rPr>
          <w:rFonts w:ascii="Times New Roman" w:eastAsia="Times New Roman" w:hAnsi="Times New Roman" w:cs="Times New Roman"/>
          <w:sz w:val="28"/>
          <w:szCs w:val="28"/>
          <w:lang w:eastAsia="ru-RU"/>
        </w:rPr>
        <w:t>BY62ALFA30132A81970010270000</w:t>
      </w: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A2A779" w14:textId="77777777"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BYN в ЗАО 'Альфа-Банк', БИК: ALFABY2X</w:t>
      </w:r>
    </w:p>
    <w:p w14:paraId="53FF8BE5" w14:textId="77777777" w:rsidR="00C6242E" w:rsidRPr="00FD2A24" w:rsidRDefault="00C6242E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6C036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 допускается иной порядок оплаты Услуг.</w:t>
      </w:r>
    </w:p>
    <w:p w14:paraId="5128A04C" w14:textId="6EEFD95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совершения оплаты Заказчику рекомендуется в максимально короткий срок направить Исполнителю копию платежного документа, подтверждающего оплату (отсканированный вариант на адрес электронной </w:t>
      </w:r>
      <w:r w:rsidR="007E4CAF" w:rsidRPr="007E4C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ms</w:t>
      </w:r>
      <w:r w:rsidR="007E4CAF" w:rsidRPr="0085166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7E4CAF" w:rsidRPr="007E4C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kryshtop</w:t>
      </w:r>
      <w:r w:rsidR="007E4CAF" w:rsidRPr="0085166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84@</w:t>
      </w:r>
      <w:r w:rsidR="007E4CAF" w:rsidRPr="007E4C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="007E4CAF" w:rsidRPr="0085166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7E4CAF" w:rsidRPr="007E4C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лич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либо посредством ме</w:t>
      </w:r>
      <w:r w:rsidR="008957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сенджерa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Telegram на телефон +375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761C48">
        <w:rPr>
          <w:rFonts w:ascii="Times New Roman" w:eastAsia="Times New Roman" w:hAnsi="Times New Roman" w:cs="Times New Roman"/>
          <w:sz w:val="28"/>
          <w:szCs w:val="28"/>
          <w:lang w:eastAsia="ru-RU"/>
        </w:rPr>
        <w:t>5886028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9A64C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 Все расходы Заказчика, связанные с перечислением денежных средств исполнителю, производятся Заказчиком.</w:t>
      </w:r>
    </w:p>
    <w:p w14:paraId="241989C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Возврат денежных средств Заказчику.</w:t>
      </w:r>
    </w:p>
    <w:p w14:paraId="02C75C75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невозможности исполнения Договора, возникшей по вине Заказчика, но документально подтвержденным уважительным причинам (больничный лист, командировочное удостоверение, билеты, путевки и т.д.), денежные средства, оплаченные Исполнителю в соответствии с настоящим Договором, возвращаются в размере 100%.</w:t>
      </w:r>
    </w:p>
    <w:p w14:paraId="35329AB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89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невозможности исполнения Договора, возникшего по вине Заказчика, по неподтвержденным документально причинам возврат денежных средств, оплаченных Исполнителю в соответствии с настоящим Договором, осуществляется в следующем порядке:</w:t>
      </w:r>
    </w:p>
    <w:p w14:paraId="716650B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Возможность возврата стоимости Услуги, оплаченной за мероприятие (семинар, вебинар, тренинг, групповую консультацию и </w:t>
      </w:r>
      <w:proofErr w:type="gramStart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gramEnd"/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только в случае предварительного уведомления не менее, чем за 1.день до начала мероприятия в размере 100%.</w:t>
      </w:r>
    </w:p>
    <w:p w14:paraId="7D34A04D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Если сроки, указанные в п 4.2.1. соблюдены, но отказом от получения Услуги достигается количество участников меньше оговоренного для каждого конкретного мероприятия, возврат осуществляется в размере 50%.</w:t>
      </w:r>
    </w:p>
    <w:p w14:paraId="66F69FFC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Оплаченная стоимость в размере 50% остается у Исполнителя и принимается, как Услуга, оказанная в полном объеме.</w:t>
      </w:r>
    </w:p>
    <w:p w14:paraId="1E6463A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Если после предоставления Услуги предусмотрено предоставление Заказчику записи мероприятия, оплаченная стоимость не возвращается.</w:t>
      </w:r>
    </w:p>
    <w:p w14:paraId="0C5101F3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В случае отказа Заказчика от предоставления Услуги - индивидуальная консультации за 1 день до согласованной даты оказания Услуги, возврат оплаченной стоимости осуществляется в размере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0%. Оплаченная стоимость в размере </w:t>
      </w:r>
      <w:r w:rsidR="00C6242E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0% остается у Исполнителя и принимается, как Услуга, оказанная в полном объеме.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4.2.5. После проведения мероприятия или оказания консультационной услуги оплаченная стоимость не возвращается.</w:t>
      </w:r>
    </w:p>
    <w:p w14:paraId="1AC484CC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Сторон</w:t>
      </w:r>
    </w:p>
    <w:p w14:paraId="00273E76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Исполнитель имеет право:</w:t>
      </w:r>
    </w:p>
    <w:p w14:paraId="7C93D8C1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самостоятельно определять формы, методы и способы оказания Услуг;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5.1.2. привлекать третьих лиц для исполнения своих обязательств по настоящему Договору и/или использовать услуги/работы третьих лиц, обеспечивающих возможность предоставления Услуг по настоящему Договору.</w:t>
      </w:r>
    </w:p>
    <w:p w14:paraId="4EEF648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Исполнитель обязуется:</w:t>
      </w:r>
    </w:p>
    <w:p w14:paraId="50F0F71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своевременно и качественно оказывать Заказчику Услуги в порядке и на условиях, определенных настоящим Договором, а также в объеме, определенном Заказчиком в Заявке на предоставление Услуг;</w:t>
      </w:r>
    </w:p>
    <w:p w14:paraId="47444250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безопасности;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Заказчик имеет право:</w:t>
      </w:r>
    </w:p>
    <w:p w14:paraId="20B0D4CD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требовать от Исполнителя надлежащего оказания Услуг;</w:t>
      </w:r>
    </w:p>
    <w:p w14:paraId="3AE078DE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получать платные Услуги в соответствии с п. 1.1. настоящего Договора.</w:t>
      </w:r>
    </w:p>
    <w:p w14:paraId="50899F8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Заказчик обязуется:</w:t>
      </w:r>
    </w:p>
    <w:p w14:paraId="4ABB12A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соблюдать условия настоящего Договора, а также оплатить Исполнителю заказываемые Услуги в порядке, размерах и в сроки, определенные настоящим Договором;</w:t>
      </w:r>
    </w:p>
    <w:p w14:paraId="05C78B7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предоставлять полную, точную и достоверную информацию при осуществлении процедуры оформления Заявки на предоставление Услуг;</w:t>
      </w:r>
    </w:p>
    <w:p w14:paraId="533E95F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5.4.3. информировать Исполнителя </w:t>
      </w:r>
      <w:r w:rsidR="00FD2A24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изменениях,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персональных данных не позднее 1 (одного) месяца с момента таких изменений;</w:t>
      </w:r>
    </w:p>
    <w:p w14:paraId="230D26D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5.4.4. выполнять требования локальных нормативных правовых актов Исполнителя;</w:t>
      </w:r>
    </w:p>
    <w:p w14:paraId="4A97B95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 бережно относиться к помещению и имуществу Исполнителя;</w:t>
      </w:r>
    </w:p>
    <w:p w14:paraId="39AEBB30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5.4.6. при наличии претензий по оказанным Исполнителем Услугам письменно уведомить об этом Исполнителя в течение 5 (пяти) календарных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настоящему Договору.</w:t>
      </w:r>
    </w:p>
    <w:p w14:paraId="7F500630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14:paraId="3C0A52E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сдачи-приемки Услуг</w:t>
      </w:r>
    </w:p>
    <w:p w14:paraId="731B3E4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Предоставление услуг в рамках настоящего Договора для Заказчиков, подтверждается Актом об оказании услуг, который составляется Исполнителем.</w:t>
      </w:r>
    </w:p>
    <w:p w14:paraId="7732471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соответствии с постановлением Министерства финансов Республики Беларусь от 12.02.2018г.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г. № 58» Заказчик подтверждает и соглашается с тем, что Акт об оказании услуг в соответствии с настоящим Договором может быть составлен Исполнителем единолично.</w:t>
      </w:r>
    </w:p>
    <w:p w14:paraId="5EDE6139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сторон</w:t>
      </w:r>
    </w:p>
    <w:p w14:paraId="1444AB24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296638FB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14:paraId="51A4B1CD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Стороны настоящего Договора безоговорочно соглашаются с тем, что максимальный размер убытков, которые могут быть взысканы с Исполнителя, ограничен суммой оплаченных Заказчиком Услуг, неисполнение, либо ненадлежащие исполнение которых повлекло причинение убытков.</w:t>
      </w:r>
    </w:p>
    <w:p w14:paraId="3645DD4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Заказчик самостоятельно несет полную ответственность за любые, в том числе и несанкционированные,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14:paraId="3147353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Дополнительные условия</w:t>
      </w:r>
    </w:p>
    <w:p w14:paraId="13D1C7A4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32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 внесения предоплаты Исполнитель имеет право отказать в предоставлении Услуг Заказчику.</w:t>
      </w:r>
    </w:p>
    <w:p w14:paraId="71E4A2AF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Стороны не несут ответственность за неисполнение, ненадлежащее исполнение своих обязательств, если оно было вызвано форс</w:t>
      </w:r>
      <w:r w:rsidR="0046353F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мажорными обстоятельствами.</w:t>
      </w:r>
    </w:p>
    <w:p w14:paraId="6B42180C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Стороны договариваются, что безоговорочно признают юридическую силу текстов документов, полученных по каналам факсимильной связи и электронной почты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14:paraId="61A1639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Вся переписка, извещения и уведомления, полученные по факсимильной связи и на адреса электронной почты, указанные в настоящем Договоре в качестве реквизитов Сторон, считаются доставленными адресату в надлежащей форме.</w:t>
      </w:r>
    </w:p>
    <w:p w14:paraId="077692F7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8.5. Местом заключения настоящего Договора является адрес нахождения Исполнителя.</w:t>
      </w:r>
    </w:p>
    <w:p w14:paraId="6AF0D1E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 Заключая настоящий Договор, Заказчик тем самым заявляет, что:</w:t>
      </w:r>
    </w:p>
    <w:p w14:paraId="33B1E316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8.6.1. информация, которую он предоставляет в Заявке, является полной, достоверной и точной;</w:t>
      </w:r>
    </w:p>
    <w:p w14:paraId="4A619E2E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 осознает и соглашается, что информация, предоставленная им в Заявке, может быть доступна для третьих лиц в силу требований законодательства Республики Беларусь;</w:t>
      </w:r>
    </w:p>
    <w:p w14:paraId="1DFE26B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Изменения и/или дополнения в настоящий Договор вносятся в одностороннем порядке по решению Исполнителя в порядке, установленном настоящим Договором, и вступают в силу на следующий день после их опубликования.</w:t>
      </w:r>
    </w:p>
    <w:p w14:paraId="3A206325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Изменения и/или дополнения, вносимые Исполнителем</w:t>
      </w:r>
      <w:r w:rsidR="00FD2A24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настоящий Договор в связи с 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законодательства, вступают в силу одновременно со вступлением в силу изменений в данных актах законодательства.</w:t>
      </w:r>
    </w:p>
    <w:p w14:paraId="0788576A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8.9. Текст изменений и/или дополнений настоящего Договора, либо его новая редакция</w:t>
      </w:r>
    </w:p>
    <w:p w14:paraId="148E303D" w14:textId="48877569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доводится Исполнителем до всеобщего сведения посредством размещения соответствующей информации на Сайте Исполнителя в сети Интернет по адресу: </w:t>
      </w:r>
      <w:hyperlink r:id="rId11" w:history="1"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D4683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8.10. Стороны безоговорочно соглашаются с тем, что молчание (отсутствие письменных уведомлений о расторжении настоящего Договора, либо о несогласии с отдельными положениями настоящего Договора, в том числе с изменением Прейскуранта </w:t>
      </w:r>
      <w:r w:rsidR="00895783"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Исполнителя) признается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согласием и присоединением Заказчика к новой редакции настоящего Договора (п. 3 ст. 159 Гражданского Кодекса Республики Беларусь).</w:t>
      </w:r>
    </w:p>
    <w:p w14:paraId="1CE6EBD4" w14:textId="77777777"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1EE7E" w14:textId="77777777"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5746BF" w14:textId="77777777" w:rsidR="004673A0" w:rsidRDefault="004673A0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1C13D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Заключительные положения</w:t>
      </w:r>
    </w:p>
    <w:p w14:paraId="299F0F50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Договор вступает в силу с момента его заключения, в порядке, установленном п. 2. настоящего Договора, и действует до полного исполнения Сторонами своих обязательств.</w:t>
      </w:r>
    </w:p>
    <w:p w14:paraId="561B34D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Договор изменяется и расторгается в соответствии с условиями настоящего Договора/законодательством Республики Беларусь.</w:t>
      </w:r>
    </w:p>
    <w:p w14:paraId="6CC738EE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Все споры и разногласия по настоящему Договору Стороны решают путем переговоров, а при не достижении согласия - в порядке, установленном законодательством Республики Беларусь.</w:t>
      </w:r>
    </w:p>
    <w:p w14:paraId="31DFE2F8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Взаимоотношения Сторон, не урегулированные настоящим Договором, регламентируются действующим законодательством Республики Беларусь.</w:t>
      </w:r>
    </w:p>
    <w:p w14:paraId="75131C22" w14:textId="77777777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Адреса и реквизиты Сторон</w:t>
      </w:r>
    </w:p>
    <w:p w14:paraId="792B2E99" w14:textId="056C371F" w:rsidR="00FD2A24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Стороны безоговорочно соглашаются реквизитами Заказчика считать информацию, указанную им при оформлении Заявки Исполнителя в сети Интернет по адресу: </w:t>
      </w:r>
      <w:hyperlink r:id="rId12" w:history="1"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https://psy</w:t>
        </w:r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kry</w:t>
        </w:r>
        <w:r w:rsidR="004516DE" w:rsidRPr="00907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.by</w:t>
        </w:r>
      </w:hyperlink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указанную в платежном документе на оплату Услуг.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10.2. Реквизиты Исполнителя:</w:t>
      </w:r>
    </w:p>
    <w:p w14:paraId="08A7934E" w14:textId="59893075" w:rsidR="004D2C0D" w:rsidRPr="00FD2A24" w:rsidRDefault="005F13DC" w:rsidP="00FD2A24">
      <w:pPr>
        <w:spacing w:after="0" w:line="360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 w:rsidRPr="005F1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6BF8" w:rsidRPr="00B2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КРЫШТОП ТАТЬЯНА </w:t>
      </w:r>
    </w:p>
    <w:p w14:paraId="1E18EF5A" w14:textId="77777777" w:rsidR="00B26BF8" w:rsidRDefault="004D2C0D" w:rsidP="00B26B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B26BF8" w:rsidRPr="00B26BF8">
        <w:rPr>
          <w:rFonts w:ascii="Times New Roman" w:eastAsia="Times New Roman" w:hAnsi="Times New Roman" w:cs="Times New Roman"/>
          <w:sz w:val="28"/>
          <w:szCs w:val="28"/>
          <w:lang w:eastAsia="ru-RU"/>
        </w:rPr>
        <w:t>РБ, МИНСКАЯ ОБЛАСТЬ ОБЛ., Г. БОРИСОВ, УЛ. БРИЛЁВСКАЯ, Д. 44 ОФ. 25</w:t>
      </w:r>
    </w:p>
    <w:p w14:paraId="7CC4F3CE" w14:textId="335F9412" w:rsidR="004D2C0D" w:rsidRPr="00FD2A24" w:rsidRDefault="004D2C0D" w:rsidP="00B26B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УНП: </w:t>
      </w:r>
      <w:r w:rsidR="00B26BF8" w:rsidRPr="00B26BF8">
        <w:rPr>
          <w:rFonts w:ascii="Times New Roman" w:eastAsia="Times New Roman" w:hAnsi="Times New Roman" w:cs="Times New Roman"/>
          <w:sz w:val="28"/>
          <w:szCs w:val="28"/>
          <w:lang w:eastAsia="ru-RU"/>
        </w:rPr>
        <w:t>692135788</w:t>
      </w:r>
    </w:p>
    <w:p w14:paraId="2ACA1FD2" w14:textId="77777777" w:rsidR="004D2C0D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(расчетный): </w:t>
      </w:r>
    </w:p>
    <w:p w14:paraId="27338A0A" w14:textId="7A0F1347" w:rsidR="004D2C0D" w:rsidRPr="00FD2A24" w:rsidRDefault="00B26BF8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F8">
        <w:rPr>
          <w:rFonts w:ascii="Times New Roman" w:eastAsia="Times New Roman" w:hAnsi="Times New Roman" w:cs="Times New Roman"/>
          <w:sz w:val="28"/>
          <w:szCs w:val="28"/>
          <w:lang w:eastAsia="ru-RU"/>
        </w:rPr>
        <w:t>BY62ALFA30132A81970010270000</w:t>
      </w:r>
      <w:r w:rsidR="004D2C0D"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4377CC" w14:textId="77777777" w:rsidR="00647AC5" w:rsidRPr="00FD2A24" w:rsidRDefault="004D2C0D" w:rsidP="00FD2A2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BYN в ЗАО 'Альфа-Банк', БИК: ALFABY2X</w:t>
      </w:r>
    </w:p>
    <w:p w14:paraId="5A57C8F7" w14:textId="77777777" w:rsidR="00FD2A24" w:rsidRPr="00FD2A24" w:rsidRDefault="00FD2A24" w:rsidP="00FD2A24">
      <w:pPr>
        <w:spacing w:line="36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br w:type="page"/>
      </w:r>
    </w:p>
    <w:p w14:paraId="74C58F4F" w14:textId="77777777"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Договору № 092021 от </w:t>
      </w:r>
      <w:r w:rsidR="00AD061D">
        <w:rPr>
          <w:rFonts w:ascii="Times New Roman" w:hAnsi="Times New Roman" w:cs="Times New Roman"/>
          <w:sz w:val="28"/>
          <w:szCs w:val="28"/>
        </w:rPr>
        <w:t>17.04.2025 года</w:t>
      </w:r>
    </w:p>
    <w:p w14:paraId="5A17B2E6" w14:textId="77777777" w:rsidR="004673A0" w:rsidRDefault="004673A0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36FC4B" w14:textId="491BC500" w:rsidR="00FD2A24" w:rsidRPr="00795129" w:rsidRDefault="00FD2A24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 xml:space="preserve">ИП </w:t>
      </w:r>
      <w:r w:rsidR="00795129">
        <w:rPr>
          <w:rFonts w:ascii="Times New Roman" w:hAnsi="Times New Roman" w:cs="Times New Roman"/>
          <w:sz w:val="28"/>
          <w:szCs w:val="28"/>
        </w:rPr>
        <w:t>Крыштоп Татьна</w:t>
      </w:r>
    </w:p>
    <w:p w14:paraId="0A79A1D1" w14:textId="52BD9600" w:rsidR="00FD2A24" w:rsidRPr="00FD2A24" w:rsidRDefault="00FD2A24" w:rsidP="00FD2A24">
      <w:pPr>
        <w:spacing w:line="360" w:lineRule="auto"/>
        <w:ind w:firstLine="70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 xml:space="preserve">УНП </w:t>
      </w:r>
      <w:r w:rsidR="00795129" w:rsidRPr="00795129">
        <w:rPr>
          <w:rFonts w:ascii="Times New Roman" w:eastAsia="Times New Roman" w:hAnsi="Times New Roman" w:cs="Times New Roman"/>
          <w:sz w:val="28"/>
          <w:szCs w:val="28"/>
          <w:lang w:eastAsia="ru-RU"/>
        </w:rPr>
        <w:t>692135788</w:t>
      </w:r>
    </w:p>
    <w:p w14:paraId="774176DC" w14:textId="77777777" w:rsidR="00FD2A24" w:rsidRPr="00FD2A24" w:rsidRDefault="00FD2A24" w:rsidP="00FD2A24">
      <w:pPr>
        <w:spacing w:line="360" w:lineRule="auto"/>
        <w:ind w:firstLine="7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ПРЕЙСКУРАНТ</w:t>
      </w:r>
    </w:p>
    <w:p w14:paraId="2579CF02" w14:textId="77777777"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074795" w14:textId="7ECC05BF"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A24">
        <w:rPr>
          <w:rFonts w:ascii="Times New Roman" w:hAnsi="Times New Roman" w:cs="Times New Roman"/>
          <w:sz w:val="28"/>
          <w:szCs w:val="28"/>
        </w:rPr>
        <w:t>Стоимость </w:t>
      </w:r>
      <w:r w:rsidRPr="00FD2A24">
        <w:rPr>
          <w:rFonts w:ascii="Times New Roman" w:hAnsi="Times New Roman" w:cs="Times New Roman"/>
          <w:bCs/>
          <w:sz w:val="28"/>
          <w:szCs w:val="28"/>
        </w:rPr>
        <w:t xml:space="preserve"> разовой</w:t>
      </w:r>
      <w:proofErr w:type="gramEnd"/>
      <w:r w:rsidRPr="00FD2A24">
        <w:rPr>
          <w:rFonts w:ascii="Times New Roman" w:hAnsi="Times New Roman" w:cs="Times New Roman"/>
          <w:bCs/>
          <w:sz w:val="28"/>
          <w:szCs w:val="28"/>
        </w:rPr>
        <w:t xml:space="preserve"> консультации (</w:t>
      </w:r>
      <w:r w:rsidR="00A4492E">
        <w:rPr>
          <w:rFonts w:ascii="Times New Roman" w:hAnsi="Times New Roman" w:cs="Times New Roman"/>
          <w:bCs/>
          <w:sz w:val="28"/>
          <w:szCs w:val="28"/>
        </w:rPr>
        <w:t>50</w:t>
      </w:r>
      <w:r w:rsidRPr="00FD2A24">
        <w:rPr>
          <w:rFonts w:ascii="Times New Roman" w:hAnsi="Times New Roman" w:cs="Times New Roman"/>
          <w:bCs/>
          <w:sz w:val="28"/>
          <w:szCs w:val="28"/>
        </w:rPr>
        <w:t xml:space="preserve"> минут)</w:t>
      </w:r>
      <w:r w:rsidRPr="00FD2A24">
        <w:rPr>
          <w:rFonts w:ascii="Times New Roman" w:hAnsi="Times New Roman" w:cs="Times New Roman"/>
          <w:sz w:val="28"/>
          <w:szCs w:val="28"/>
        </w:rPr>
        <w:t> </w:t>
      </w:r>
      <w:r w:rsidR="00A4492E">
        <w:rPr>
          <w:rFonts w:ascii="Times New Roman" w:hAnsi="Times New Roman" w:cs="Times New Roman"/>
          <w:bCs/>
          <w:sz w:val="28"/>
          <w:szCs w:val="28"/>
        </w:rPr>
        <w:t>15</w:t>
      </w:r>
      <w:r w:rsidR="00895783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895783" w:rsidRPr="00FD2A24">
        <w:rPr>
          <w:rFonts w:ascii="Times New Roman" w:hAnsi="Times New Roman" w:cs="Times New Roman"/>
          <w:bCs/>
          <w:sz w:val="28"/>
          <w:szCs w:val="28"/>
        </w:rPr>
        <w:t>белорусских</w:t>
      </w:r>
      <w:r w:rsidRPr="00FD2A24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895783">
        <w:rPr>
          <w:rFonts w:ascii="Times New Roman" w:hAnsi="Times New Roman" w:cs="Times New Roman"/>
          <w:bCs/>
          <w:sz w:val="28"/>
          <w:szCs w:val="28"/>
        </w:rPr>
        <w:t>ей.</w:t>
      </w:r>
    </w:p>
    <w:p w14:paraId="2B520063" w14:textId="3C0B9E1F" w:rsid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sz w:val="28"/>
          <w:szCs w:val="28"/>
        </w:rPr>
        <w:t>Последующие встречи при долгосрочной работе оплачиваются согласно договору, в зависимости от выбранного сторонами режима работы и времени.</w:t>
      </w:r>
    </w:p>
    <w:tbl>
      <w:tblPr>
        <w:tblStyle w:val="a5"/>
        <w:tblW w:w="10709" w:type="dxa"/>
        <w:tblInd w:w="-859" w:type="dxa"/>
        <w:tblLook w:val="04A0" w:firstRow="1" w:lastRow="0" w:firstColumn="1" w:lastColumn="0" w:noHBand="0" w:noVBand="1"/>
      </w:tblPr>
      <w:tblGrid>
        <w:gridCol w:w="3073"/>
        <w:gridCol w:w="2255"/>
        <w:gridCol w:w="2711"/>
        <w:gridCol w:w="2670"/>
      </w:tblGrid>
      <w:tr w:rsidR="00A4492E" w14:paraId="3017FDB0" w14:textId="77777777" w:rsidTr="00A4492E">
        <w:trPr>
          <w:trHeight w:val="1444"/>
        </w:trPr>
        <w:tc>
          <w:tcPr>
            <w:tcW w:w="3073" w:type="dxa"/>
          </w:tcPr>
          <w:p w14:paraId="4CBD639E" w14:textId="3EFC62CF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2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255" w:type="dxa"/>
          </w:tcPr>
          <w:p w14:paraId="18A3910C" w14:textId="59CE02A6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Формат / Место проведения</w:t>
            </w:r>
          </w:p>
        </w:tc>
        <w:tc>
          <w:tcPr>
            <w:tcW w:w="2711" w:type="dxa"/>
          </w:tcPr>
          <w:p w14:paraId="56003B5F" w14:textId="072878DC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2670" w:type="dxa"/>
          </w:tcPr>
          <w:p w14:paraId="61F28653" w14:textId="324DB8F7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A4492E" w14:paraId="08AAF00C" w14:textId="77777777" w:rsidTr="00A4492E">
        <w:trPr>
          <w:trHeight w:val="1432"/>
        </w:trPr>
        <w:tc>
          <w:tcPr>
            <w:tcW w:w="3073" w:type="dxa"/>
          </w:tcPr>
          <w:p w14:paraId="236C131E" w14:textId="5001CA2C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99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(Взрослые)</w:t>
            </w:r>
          </w:p>
        </w:tc>
        <w:tc>
          <w:tcPr>
            <w:tcW w:w="2255" w:type="dxa"/>
          </w:tcPr>
          <w:p w14:paraId="042638FF" w14:textId="0E2CCA83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 (г. Борисов,</w:t>
            </w:r>
            <w:r w:rsidR="00851668">
              <w:rPr>
                <w:rFonts w:ascii="Times New Roman" w:hAnsi="Times New Roman" w:cs="Times New Roman"/>
                <w:sz w:val="28"/>
                <w:szCs w:val="28"/>
              </w:rPr>
              <w:t xml:space="preserve"> ул. Чапаева, д. 20</w:t>
            </w:r>
            <w:r w:rsidR="00927C1D">
              <w:rPr>
                <w:rFonts w:ascii="Times New Roman" w:hAnsi="Times New Roman" w:cs="Times New Roman"/>
                <w:sz w:val="28"/>
                <w:szCs w:val="28"/>
              </w:rPr>
              <w:t>, оф. 314А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1" w:type="dxa"/>
          </w:tcPr>
          <w:p w14:paraId="496552F9" w14:textId="0A795784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2670" w:type="dxa"/>
          </w:tcPr>
          <w:p w14:paraId="4F2CE71C" w14:textId="2E8A2717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белорусских рублей</w:t>
            </w:r>
          </w:p>
        </w:tc>
      </w:tr>
      <w:tr w:rsidR="00A4492E" w14:paraId="4AEC887C" w14:textId="77777777" w:rsidTr="00A4492E">
        <w:trPr>
          <w:trHeight w:val="1444"/>
        </w:trPr>
        <w:tc>
          <w:tcPr>
            <w:tcW w:w="3073" w:type="dxa"/>
          </w:tcPr>
          <w:p w14:paraId="20C7ABCB" w14:textId="7F941AD3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(Дети)</w:t>
            </w:r>
          </w:p>
        </w:tc>
        <w:tc>
          <w:tcPr>
            <w:tcW w:w="2255" w:type="dxa"/>
          </w:tcPr>
          <w:p w14:paraId="27163D66" w14:textId="6D4B76C8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 (</w:t>
            </w:r>
            <w:r w:rsidR="00851668">
              <w:rPr>
                <w:rFonts w:ascii="Times New Roman" w:hAnsi="Times New Roman" w:cs="Times New Roman"/>
                <w:sz w:val="28"/>
                <w:szCs w:val="28"/>
              </w:rPr>
              <w:t>г. Борисов, ул. Чапаева, д. 20</w:t>
            </w:r>
            <w:r w:rsidR="00927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7C1D">
              <w:rPr>
                <w:rFonts w:ascii="Times New Roman" w:hAnsi="Times New Roman" w:cs="Times New Roman"/>
                <w:sz w:val="28"/>
                <w:szCs w:val="28"/>
              </w:rPr>
              <w:t>оф. 314А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1" w:type="dxa"/>
          </w:tcPr>
          <w:p w14:paraId="1B3E43CE" w14:textId="5BB36518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2670" w:type="dxa"/>
          </w:tcPr>
          <w:p w14:paraId="3EBBEFD5" w14:textId="3BE82D32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белорусских рублей</w:t>
            </w:r>
          </w:p>
        </w:tc>
      </w:tr>
      <w:tr w:rsidR="00A4492E" w14:paraId="32A18863" w14:textId="77777777" w:rsidTr="00A4492E">
        <w:trPr>
          <w:trHeight w:val="1432"/>
        </w:trPr>
        <w:tc>
          <w:tcPr>
            <w:tcW w:w="3073" w:type="dxa"/>
          </w:tcPr>
          <w:p w14:paraId="6F3CC92C" w14:textId="56651F41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99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(Взрослые</w:t>
            </w:r>
            <w:r w:rsidR="00663490">
              <w:rPr>
                <w:rFonts w:ascii="Times New Roman" w:hAnsi="Times New Roman" w:cs="Times New Roman"/>
                <w:sz w:val="28"/>
                <w:szCs w:val="28"/>
              </w:rPr>
              <w:t>, резиденты РБ</w:t>
            </w:r>
            <w:r w:rsidRPr="00C33E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5" w:type="dxa"/>
          </w:tcPr>
          <w:p w14:paraId="09FE8BCF" w14:textId="242FF3B3" w:rsidR="00A4492E" w:rsidRPr="00520856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520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1" w:type="dxa"/>
          </w:tcPr>
          <w:p w14:paraId="05462A31" w14:textId="3EB043A6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2E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2670" w:type="dxa"/>
          </w:tcPr>
          <w:p w14:paraId="6FCD50CC" w14:textId="7926551F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белорусских рублей</w:t>
            </w:r>
          </w:p>
        </w:tc>
      </w:tr>
      <w:tr w:rsidR="00A4492E" w14:paraId="2C8E215C" w14:textId="77777777" w:rsidTr="00A4492E">
        <w:trPr>
          <w:trHeight w:val="1444"/>
        </w:trPr>
        <w:tc>
          <w:tcPr>
            <w:tcW w:w="3073" w:type="dxa"/>
          </w:tcPr>
          <w:p w14:paraId="319EA94F" w14:textId="6EEA2F00" w:rsidR="00A4492E" w:rsidRPr="00A4492E" w:rsidRDefault="00663490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99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(Взрослые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4CA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резиденты РБ</w:t>
            </w:r>
            <w:r w:rsidRPr="00C33E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5" w:type="dxa"/>
          </w:tcPr>
          <w:p w14:paraId="2ED2019C" w14:textId="1809D59B" w:rsidR="00A4492E" w:rsidRDefault="00A4492E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711" w:type="dxa"/>
          </w:tcPr>
          <w:p w14:paraId="49948334" w14:textId="3A1DE76F" w:rsidR="00A4492E" w:rsidRPr="00A4492E" w:rsidRDefault="00663490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4492E">
              <w:rPr>
                <w:rFonts w:ascii="Times New Roman" w:hAnsi="Times New Roman" w:cs="Times New Roman"/>
                <w:sz w:val="28"/>
                <w:szCs w:val="28"/>
              </w:rPr>
              <w:t xml:space="preserve">  минут</w:t>
            </w:r>
            <w:proofErr w:type="gramEnd"/>
          </w:p>
        </w:tc>
        <w:tc>
          <w:tcPr>
            <w:tcW w:w="2670" w:type="dxa"/>
          </w:tcPr>
          <w:p w14:paraId="617A514F" w14:textId="1C5F0852" w:rsidR="00A4492E" w:rsidRPr="00357CA8" w:rsidRDefault="00520856" w:rsidP="00A4492E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57C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57CA8">
              <w:rPr>
                <w:rFonts w:ascii="Times New Roman" w:hAnsi="Times New Roman" w:cs="Times New Roman"/>
                <w:sz w:val="28"/>
                <w:szCs w:val="28"/>
              </w:rPr>
              <w:t xml:space="preserve">долларов США </w:t>
            </w:r>
          </w:p>
        </w:tc>
      </w:tr>
    </w:tbl>
    <w:p w14:paraId="24BDF01E" w14:textId="77777777" w:rsidR="00A4492E" w:rsidRPr="00FD2A24" w:rsidRDefault="00A4492E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5A6F7" w14:textId="77777777" w:rsidR="00FD2A24" w:rsidRPr="00FD2A24" w:rsidRDefault="00FD2A24" w:rsidP="004673A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C9285" w14:textId="77777777" w:rsidR="00FD2A24" w:rsidRPr="00FD2A24" w:rsidRDefault="00FD2A24" w:rsidP="00FD2A24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A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Исполнитель вправе самостоятельно формировать цены на оказываемые услуги исходя из времени, затрачиваемого Исполнителем на оказание Услуги, вида Услуги и стоимости одного часа за ту или иную Услугу, а также изменять их в соответствии с действующим законодательством, уведомив Заказчика не позднее 3 (трех) рабочих дней. </w:t>
      </w:r>
    </w:p>
    <w:p w14:paraId="2D8DBC5A" w14:textId="77777777" w:rsidR="00FD2A24" w:rsidRPr="00FD2A24" w:rsidRDefault="00FD2A24" w:rsidP="004673A0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A24">
        <w:rPr>
          <w:rFonts w:ascii="Times New Roman" w:hAnsi="Times New Roman" w:cs="Times New Roman"/>
          <w:bCs/>
          <w:sz w:val="28"/>
          <w:szCs w:val="28"/>
        </w:rPr>
        <w:t xml:space="preserve">Измененные цены на оказываемые услуги действуют с момента, определенного Исполнителем. </w:t>
      </w:r>
    </w:p>
    <w:sectPr w:rsidR="00FD2A24" w:rsidRPr="00FD2A2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DC"/>
    <w:rsid w:val="00137408"/>
    <w:rsid w:val="00320ABE"/>
    <w:rsid w:val="00352C4A"/>
    <w:rsid w:val="00357CA8"/>
    <w:rsid w:val="00386064"/>
    <w:rsid w:val="004516DE"/>
    <w:rsid w:val="0046353F"/>
    <w:rsid w:val="00464276"/>
    <w:rsid w:val="004673A0"/>
    <w:rsid w:val="004D2C0D"/>
    <w:rsid w:val="00520856"/>
    <w:rsid w:val="005F13DC"/>
    <w:rsid w:val="00647AC5"/>
    <w:rsid w:val="00663490"/>
    <w:rsid w:val="00761C48"/>
    <w:rsid w:val="007620A1"/>
    <w:rsid w:val="007826A6"/>
    <w:rsid w:val="00795129"/>
    <w:rsid w:val="007E4CAF"/>
    <w:rsid w:val="008334BF"/>
    <w:rsid w:val="00841F7D"/>
    <w:rsid w:val="00851668"/>
    <w:rsid w:val="00877E3B"/>
    <w:rsid w:val="00895783"/>
    <w:rsid w:val="00927C1D"/>
    <w:rsid w:val="00945C69"/>
    <w:rsid w:val="00A021BB"/>
    <w:rsid w:val="00A4492E"/>
    <w:rsid w:val="00AD061D"/>
    <w:rsid w:val="00B26BF8"/>
    <w:rsid w:val="00B70DF4"/>
    <w:rsid w:val="00C33E99"/>
    <w:rsid w:val="00C6242E"/>
    <w:rsid w:val="00C91005"/>
    <w:rsid w:val="00F2014B"/>
    <w:rsid w:val="00F37AEC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3B81A"/>
  <w15:chartTrackingRefBased/>
  <w15:docId w15:val="{3A0AB6EE-1D9E-4781-8918-473013D5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4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014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4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kry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kry.by" TargetMode="External"/><Relationship Id="rId12" Type="http://schemas.openxmlformats.org/officeDocument/2006/relationships/hyperlink" Target="https://psykry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nakarnei.by" TargetMode="External"/><Relationship Id="rId11" Type="http://schemas.openxmlformats.org/officeDocument/2006/relationships/hyperlink" Target="https://psykry.by" TargetMode="External"/><Relationship Id="rId5" Type="http://schemas.openxmlformats.org/officeDocument/2006/relationships/hyperlink" Target="https://innakarnei.by" TargetMode="External"/><Relationship Id="rId10" Type="http://schemas.openxmlformats.org/officeDocument/2006/relationships/hyperlink" Target="https://psykr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kry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E89C-B584-4C98-A283-156E3D24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Yushchenko</dc:creator>
  <cp:keywords/>
  <dc:description/>
  <cp:lastModifiedBy>Pavel Kanashevich</cp:lastModifiedBy>
  <cp:revision>7</cp:revision>
  <dcterms:created xsi:type="dcterms:W3CDTF">2026-03-30T15:22:00Z</dcterms:created>
  <dcterms:modified xsi:type="dcterms:W3CDTF">2026-04-01T07:09:00Z</dcterms:modified>
</cp:coreProperties>
</file>